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365A" w14:textId="0A0D00C2" w:rsidR="006126FD" w:rsidRDefault="006126FD"/>
    <w:p w14:paraId="2FE2D1DE" w14:textId="551992F5" w:rsidR="006126FD" w:rsidRDefault="006126FD"/>
    <w:p w14:paraId="5127A0E9" w14:textId="77777777" w:rsidR="006126FD" w:rsidRDefault="006126FD"/>
    <w:p w14:paraId="2C82DA93" w14:textId="1988AA39" w:rsidR="006126FD" w:rsidRPr="006126FD" w:rsidRDefault="006126FD" w:rsidP="006126FD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 w:rsidRPr="006126FD">
        <w:rPr>
          <w:rFonts w:ascii="Arial" w:hAnsi="Arial" w:cs="Arial"/>
          <w:b/>
          <w:bCs/>
          <w:sz w:val="20"/>
          <w:szCs w:val="20"/>
        </w:rPr>
        <w:t>RELACIÓN DE AYUDAS Y SUBVENCIONES CONCEDIDAS POR CADA EJERCICIO (ANUALIDAD</w:t>
      </w:r>
      <w:r w:rsidR="00E35749">
        <w:rPr>
          <w:rFonts w:ascii="Arial" w:hAnsi="Arial" w:cs="Arial"/>
          <w:b/>
          <w:bCs/>
          <w:sz w:val="20"/>
          <w:szCs w:val="20"/>
        </w:rPr>
        <w:t xml:space="preserve">ES </w:t>
      </w:r>
      <w:r w:rsidRPr="006126FD">
        <w:rPr>
          <w:rFonts w:ascii="Arial" w:hAnsi="Arial" w:cs="Arial"/>
          <w:b/>
          <w:bCs/>
          <w:sz w:val="20"/>
          <w:szCs w:val="20"/>
        </w:rPr>
        <w:t>2019</w:t>
      </w:r>
      <w:r w:rsidR="005157EE">
        <w:rPr>
          <w:rFonts w:ascii="Arial" w:hAnsi="Arial" w:cs="Arial"/>
          <w:b/>
          <w:bCs/>
          <w:sz w:val="20"/>
          <w:szCs w:val="20"/>
        </w:rPr>
        <w:t xml:space="preserve"> A 202</w:t>
      </w:r>
      <w:r w:rsidR="001A1D45">
        <w:rPr>
          <w:rFonts w:ascii="Arial" w:hAnsi="Arial" w:cs="Arial"/>
          <w:b/>
          <w:bCs/>
          <w:sz w:val="20"/>
          <w:szCs w:val="20"/>
        </w:rPr>
        <w:t>5</w:t>
      </w:r>
      <w:r w:rsidRPr="006126FD">
        <w:rPr>
          <w:rFonts w:ascii="Arial" w:hAnsi="Arial" w:cs="Arial"/>
          <w:b/>
          <w:bCs/>
          <w:sz w:val="20"/>
          <w:szCs w:val="20"/>
        </w:rPr>
        <w:t>)</w:t>
      </w:r>
    </w:p>
    <w:p w14:paraId="2D795870" w14:textId="7854F7A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AE199C" w14:textId="77777777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03D5" w14:textId="65104BBB" w:rsidR="006126FD" w:rsidRPr="006126FD" w:rsidRDefault="006126FD" w:rsidP="00612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Durante </w:t>
      </w:r>
      <w:r w:rsidR="005157EE">
        <w:rPr>
          <w:rFonts w:ascii="Arial" w:hAnsi="Arial" w:cs="Arial"/>
          <w:sz w:val="20"/>
          <w:szCs w:val="20"/>
        </w:rPr>
        <w:t xml:space="preserve">el período de </w:t>
      </w:r>
      <w:r w:rsidR="00581F3B">
        <w:rPr>
          <w:rFonts w:ascii="Arial" w:hAnsi="Arial" w:cs="Arial"/>
          <w:sz w:val="20"/>
          <w:szCs w:val="20"/>
        </w:rPr>
        <w:t xml:space="preserve">los </w:t>
      </w:r>
      <w:r w:rsidR="005157EE">
        <w:rPr>
          <w:rFonts w:ascii="Arial" w:hAnsi="Arial" w:cs="Arial"/>
          <w:sz w:val="20"/>
          <w:szCs w:val="20"/>
        </w:rPr>
        <w:t>años</w:t>
      </w:r>
      <w:r>
        <w:rPr>
          <w:rFonts w:ascii="Arial" w:hAnsi="Arial" w:cs="Arial"/>
          <w:sz w:val="20"/>
          <w:szCs w:val="20"/>
        </w:rPr>
        <w:t xml:space="preserve"> 2019</w:t>
      </w:r>
      <w:r w:rsidR="005157EE">
        <w:rPr>
          <w:rFonts w:ascii="Arial" w:hAnsi="Arial" w:cs="Arial"/>
          <w:sz w:val="20"/>
          <w:szCs w:val="20"/>
        </w:rPr>
        <w:t xml:space="preserve"> a 202</w:t>
      </w:r>
      <w:r w:rsidR="001A1D45">
        <w:rPr>
          <w:rFonts w:ascii="Arial" w:hAnsi="Arial" w:cs="Arial"/>
          <w:sz w:val="20"/>
          <w:szCs w:val="20"/>
        </w:rPr>
        <w:t>5</w:t>
      </w:r>
      <w:r w:rsidR="00E35749">
        <w:rPr>
          <w:rFonts w:ascii="Arial" w:hAnsi="Arial" w:cs="Arial"/>
          <w:sz w:val="20"/>
          <w:szCs w:val="20"/>
        </w:rPr>
        <w:t xml:space="preserve"> </w:t>
      </w:r>
      <w:r w:rsidR="005157EE">
        <w:rPr>
          <w:rFonts w:ascii="Arial" w:hAnsi="Arial" w:cs="Arial"/>
          <w:sz w:val="20"/>
          <w:szCs w:val="20"/>
        </w:rPr>
        <w:t>no se ha llevado</w:t>
      </w:r>
      <w:r>
        <w:rPr>
          <w:rFonts w:ascii="Arial" w:hAnsi="Arial" w:cs="Arial"/>
          <w:sz w:val="20"/>
          <w:szCs w:val="20"/>
        </w:rPr>
        <w:t xml:space="preserve"> a cabo ninguna convocatoria de ayudas y/o subvenciones.</w:t>
      </w:r>
    </w:p>
    <w:p w14:paraId="470C18AC" w14:textId="361B5AB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7435AF" w14:textId="301E12BB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C16E1F" w14:textId="77777777" w:rsidR="00993E24" w:rsidRDefault="00993E24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A9D3B5" w14:textId="1D2BBB45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BC0ADA" w14:textId="77777777" w:rsidR="006126FD" w:rsidRP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126FD" w:rsidRPr="00612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0BD9" w14:textId="77777777" w:rsidR="00680382" w:rsidRDefault="00680382" w:rsidP="006126FD">
      <w:pPr>
        <w:spacing w:after="0" w:line="240" w:lineRule="auto"/>
      </w:pPr>
      <w:r>
        <w:separator/>
      </w:r>
    </w:p>
  </w:endnote>
  <w:endnote w:type="continuationSeparator" w:id="0">
    <w:p w14:paraId="5929FA9E" w14:textId="77777777" w:rsidR="00680382" w:rsidRDefault="00680382" w:rsidP="0061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BC071" w14:textId="77777777" w:rsidR="00680382" w:rsidRDefault="00680382" w:rsidP="006126FD">
      <w:pPr>
        <w:spacing w:after="0" w:line="240" w:lineRule="auto"/>
      </w:pPr>
      <w:r>
        <w:separator/>
      </w:r>
    </w:p>
  </w:footnote>
  <w:footnote w:type="continuationSeparator" w:id="0">
    <w:p w14:paraId="3DE3E1EA" w14:textId="77777777" w:rsidR="00680382" w:rsidRDefault="00680382" w:rsidP="0061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E8CD" w14:textId="647F8135" w:rsidR="006126FD" w:rsidRDefault="006126FD">
    <w:pPr>
      <w:pStyle w:val="Encabezado"/>
    </w:pPr>
    <w:r>
      <w:rPr>
        <w:noProof/>
      </w:rPr>
      <w:drawing>
        <wp:inline distT="0" distB="0" distL="0" distR="0" wp14:anchorId="38D75824" wp14:editId="42AF897D">
          <wp:extent cx="873967" cy="7620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94" cy="76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FD"/>
    <w:rsid w:val="001A1D45"/>
    <w:rsid w:val="001D3284"/>
    <w:rsid w:val="005157EE"/>
    <w:rsid w:val="00581F3B"/>
    <w:rsid w:val="006126FD"/>
    <w:rsid w:val="00680382"/>
    <w:rsid w:val="0068048F"/>
    <w:rsid w:val="006806DA"/>
    <w:rsid w:val="00883311"/>
    <w:rsid w:val="00993E24"/>
    <w:rsid w:val="009C59FC"/>
    <w:rsid w:val="00C00645"/>
    <w:rsid w:val="00DE0E29"/>
    <w:rsid w:val="00E036EC"/>
    <w:rsid w:val="00E3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6301"/>
  <w15:chartTrackingRefBased/>
  <w15:docId w15:val="{CB12C39C-AA97-4827-B7DB-730B2BF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6FD"/>
  </w:style>
  <w:style w:type="paragraph" w:styleId="Piedepgina">
    <w:name w:val="footer"/>
    <w:basedOn w:val="Normal"/>
    <w:link w:val="Piedepgina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María Elizabeth Armas Gordillo</cp:lastModifiedBy>
  <cp:revision>2</cp:revision>
  <dcterms:created xsi:type="dcterms:W3CDTF">2026-03-17T09:58:00Z</dcterms:created>
  <dcterms:modified xsi:type="dcterms:W3CDTF">2026-03-17T09:58:00Z</dcterms:modified>
</cp:coreProperties>
</file>